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57" w:rsidRPr="00677A23" w:rsidRDefault="00784857">
      <w:pPr>
        <w:jc w:val="center"/>
        <w:rPr>
          <w:rFonts w:hAnsi="Century" w:cs="Times New Roman"/>
          <w:b/>
          <w:spacing w:val="6"/>
          <w:sz w:val="32"/>
          <w:szCs w:val="32"/>
        </w:rPr>
      </w:pPr>
      <w:r w:rsidRPr="00677A23">
        <w:rPr>
          <w:rFonts w:hint="eastAsia"/>
          <w:b/>
          <w:bCs/>
          <w:sz w:val="32"/>
          <w:szCs w:val="32"/>
        </w:rPr>
        <w:t>脳死判定の的確実施の証明書</w:t>
      </w:r>
    </w:p>
    <w:p w:rsidR="00784857" w:rsidRPr="00E4436C" w:rsidRDefault="00784857">
      <w:pPr>
        <w:rPr>
          <w:rFonts w:hAnsi="Century" w:cs="Times New Roman" w:hint="eastAsia"/>
          <w:spacing w:val="6"/>
        </w:rPr>
      </w:pPr>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t>脳死判定を受けた者</w:t>
      </w:r>
    </w:p>
    <w:p w:rsidR="00A325BB" w:rsidRPr="00E4436C" w:rsidRDefault="00A325BB" w:rsidP="00A325BB">
      <w:pPr>
        <w:rPr>
          <w:rFonts w:hAnsi="Century" w:cs="Times New Roman"/>
          <w:spacing w:val="6"/>
        </w:rPr>
      </w:pPr>
    </w:p>
    <w:p w:rsidR="00A325BB" w:rsidRPr="00E4436C" w:rsidRDefault="00A325BB" w:rsidP="00A325BB">
      <w:pPr>
        <w:rPr>
          <w:rFonts w:hAnsi="Century" w:cs="Times New Roman"/>
          <w:spacing w:val="6"/>
        </w:rPr>
      </w:pPr>
      <w:r w:rsidRPr="00E4436C">
        <w:rPr>
          <w:rFonts w:hint="eastAsia"/>
        </w:rPr>
        <w:t xml:space="preserve">　氏名</w:t>
      </w:r>
      <w:r w:rsidRPr="00E4436C">
        <w:rPr>
          <w:rFonts w:hint="eastAsia"/>
          <w:u w:val="single" w:color="000000"/>
        </w:rPr>
        <w:t xml:space="preserve">　　　　　　　　　</w:t>
      </w:r>
      <w:r w:rsidRPr="00E4436C">
        <w:rPr>
          <w:rFonts w:hint="eastAsia"/>
          <w:u w:val="single" w:color="000000"/>
        </w:rPr>
        <w:tab/>
      </w:r>
      <w:r w:rsidRPr="00E4436C">
        <w:rPr>
          <w:rFonts w:hint="eastAsia"/>
          <w:u w:val="single" w:color="000000"/>
        </w:rPr>
        <w:tab/>
      </w:r>
      <w:r w:rsidRPr="00E4436C">
        <w:rPr>
          <w:u w:val="single" w:color="000000"/>
        </w:rPr>
        <w:t xml:space="preserve">  </w:t>
      </w:r>
      <w:r w:rsidRPr="00E4436C">
        <w:rPr>
          <w:rFonts w:hint="eastAsia"/>
          <w:u w:val="single" w:color="000000"/>
        </w:rPr>
        <w:t xml:space="preserve">　</w:t>
      </w:r>
      <w:r w:rsidRPr="00E4436C">
        <w:rPr>
          <w:rFonts w:hint="eastAsia"/>
          <w:u w:val="single" w:color="000000"/>
        </w:rPr>
        <w:tab/>
      </w:r>
      <w:r w:rsidR="000F3B3E" w:rsidRPr="00E4436C">
        <w:rPr>
          <w:rFonts w:hint="eastAsia"/>
          <w:u w:val="single" w:color="000000"/>
        </w:rPr>
        <w:tab/>
      </w:r>
    </w:p>
    <w:p w:rsidR="00A325BB" w:rsidRPr="00E4436C" w:rsidRDefault="00A325BB" w:rsidP="00A325BB">
      <w:pPr>
        <w:rPr>
          <w:rFonts w:hAnsi="Century" w:cs="Times New Roman"/>
          <w:spacing w:val="6"/>
        </w:rPr>
      </w:pPr>
    </w:p>
    <w:p w:rsidR="00A325BB" w:rsidRPr="00E4436C" w:rsidRDefault="00A325BB" w:rsidP="00A325BB">
      <w:pPr>
        <w:rPr>
          <w:rFonts w:hAnsi="Century" w:cs="Times New Roman"/>
          <w:spacing w:val="6"/>
        </w:rPr>
      </w:pPr>
      <w:r w:rsidRPr="00E4436C">
        <w:rPr>
          <w:rFonts w:hint="eastAsia"/>
        </w:rPr>
        <w:t xml:space="preserve">　住所</w:t>
      </w:r>
      <w:r w:rsidRPr="00E4436C">
        <w:rPr>
          <w:rFonts w:hint="eastAsia"/>
          <w:u w:val="single" w:color="000000"/>
        </w:rPr>
        <w:t xml:space="preserve">　　　　　　　　　　　　　　　　　　　　　　　</w:t>
      </w:r>
      <w:r w:rsidRPr="00E4436C">
        <w:rPr>
          <w:rFonts w:hint="eastAsia"/>
          <w:u w:val="single" w:color="000000"/>
        </w:rPr>
        <w:tab/>
      </w:r>
      <w:r w:rsidRPr="00E4436C">
        <w:rPr>
          <w:rFonts w:hint="eastAsia"/>
          <w:u w:val="single" w:color="000000"/>
        </w:rPr>
        <w:tab/>
      </w:r>
      <w:r w:rsidRPr="00E4436C">
        <w:rPr>
          <w:rFonts w:hint="eastAsia"/>
          <w:u w:val="single" w:color="000000"/>
        </w:rPr>
        <w:tab/>
      </w:r>
      <w:r w:rsidRPr="00E4436C">
        <w:rPr>
          <w:rFonts w:hint="eastAsia"/>
          <w:u w:val="single" w:color="000000"/>
        </w:rPr>
        <w:tab/>
      </w:r>
      <w:r w:rsidRPr="00E4436C">
        <w:rPr>
          <w:rFonts w:hint="eastAsia"/>
          <w:u w:val="single" w:color="000000"/>
        </w:rPr>
        <w:tab/>
        <w:t xml:space="preserve">　　</w:t>
      </w:r>
    </w:p>
    <w:p w:rsidR="00A325BB" w:rsidRPr="00E4436C" w:rsidRDefault="00A325BB" w:rsidP="00A325BB">
      <w:pPr>
        <w:rPr>
          <w:rFonts w:hAnsi="Century" w:cs="Times New Roman"/>
          <w:spacing w:val="6"/>
        </w:rPr>
      </w:pPr>
    </w:p>
    <w:p w:rsidR="00784857" w:rsidRPr="00E4436C" w:rsidRDefault="00784857">
      <w:pPr>
        <w:rPr>
          <w:rFonts w:hAnsi="Century" w:cs="Times New Roman"/>
          <w:spacing w:val="6"/>
        </w:rPr>
      </w:pPr>
      <w:r w:rsidRPr="00E4436C">
        <w:t xml:space="preserve">  </w:t>
      </w:r>
      <w:r w:rsidRPr="00E4436C">
        <w:rPr>
          <w:rFonts w:hint="eastAsia"/>
        </w:rPr>
        <w:t>性別</w:t>
      </w:r>
      <w:r w:rsidRPr="00E4436C">
        <w:rPr>
          <w:rFonts w:hint="eastAsia"/>
          <w:u w:val="single" w:color="000000"/>
        </w:rPr>
        <w:t xml:space="preserve">　　　　</w:t>
      </w:r>
      <w:r w:rsidRPr="00E4436C">
        <w:t xml:space="preserve">    </w:t>
      </w:r>
      <w:r w:rsidRPr="00E4436C">
        <w:rPr>
          <w:rFonts w:hint="eastAsia"/>
        </w:rPr>
        <w:t>生年月日</w:t>
      </w:r>
      <w:r w:rsidRPr="00E4436C">
        <w:rPr>
          <w:rFonts w:hint="eastAsia"/>
          <w:u w:val="single" w:color="000000"/>
        </w:rPr>
        <w:t xml:space="preserve">　　　　</w:t>
      </w:r>
      <w:r w:rsidRPr="00E4436C">
        <w:rPr>
          <w:rFonts w:hint="eastAsia"/>
        </w:rPr>
        <w:t>年</w:t>
      </w:r>
      <w:r w:rsidRPr="00E4436C">
        <w:rPr>
          <w:rFonts w:hint="eastAsia"/>
          <w:u w:val="single" w:color="000000"/>
        </w:rPr>
        <w:t xml:space="preserve">　　　　</w:t>
      </w:r>
      <w:r w:rsidRPr="00E4436C">
        <w:rPr>
          <w:rFonts w:hint="eastAsia"/>
        </w:rPr>
        <w:t>月</w:t>
      </w:r>
      <w:r w:rsidRPr="00E4436C">
        <w:rPr>
          <w:rFonts w:hint="eastAsia"/>
          <w:u w:val="single" w:color="000000"/>
        </w:rPr>
        <w:t xml:space="preserve">　　　　</w:t>
      </w:r>
      <w:r w:rsidRPr="00E4436C">
        <w:rPr>
          <w:rFonts w:hint="eastAsia"/>
        </w:rPr>
        <w:t xml:space="preserve">日生　</w:t>
      </w:r>
    </w:p>
    <w:p w:rsidR="00784857" w:rsidRPr="00E4436C" w:rsidRDefault="00784857">
      <w:pPr>
        <w:rPr>
          <w:rFonts w:hAnsi="Century" w:cs="Times New Roman" w:hint="eastAsia"/>
          <w:spacing w:val="6"/>
        </w:rPr>
      </w:pPr>
    </w:p>
    <w:p w:rsidR="00A325BB" w:rsidRPr="00E4436C" w:rsidRDefault="00A325BB">
      <w:pPr>
        <w:rPr>
          <w:rFonts w:hAnsi="Century" w:cs="Times New Roman" w:hint="eastAsia"/>
          <w:spacing w:val="6"/>
        </w:rPr>
      </w:pPr>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t>脳死判定の日時</w:t>
      </w:r>
    </w:p>
    <w:p w:rsidR="00784857" w:rsidRPr="00E4436C" w:rsidRDefault="00784857">
      <w:pPr>
        <w:rPr>
          <w:rFonts w:hAnsi="Century" w:cs="Times New Roman"/>
          <w:spacing w:val="6"/>
        </w:rPr>
      </w:pPr>
      <w:r w:rsidRPr="00E4436C">
        <w:rPr>
          <w:rFonts w:hint="eastAsia"/>
        </w:rPr>
        <w:t xml:space="preserve">　（１回目の確認時）</w:t>
      </w:r>
      <w:r w:rsidRPr="00E4436C">
        <w:t xml:space="preserve">   </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rPr>
        <w:t>年</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rPr>
        <w:t>月</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rPr>
        <w:t>日　午前・午後</w:t>
      </w:r>
      <w:r w:rsidRPr="00E4436C">
        <w:rPr>
          <w:rFonts w:hint="eastAsia"/>
          <w:u w:val="single" w:color="000000"/>
        </w:rPr>
        <w:t xml:space="preserve">　　　　</w:t>
      </w:r>
      <w:r w:rsidRPr="00E4436C">
        <w:rPr>
          <w:rFonts w:hint="eastAsia"/>
        </w:rPr>
        <w:t>時</w:t>
      </w:r>
      <w:r w:rsidRPr="00E4436C">
        <w:rPr>
          <w:rFonts w:hint="eastAsia"/>
          <w:u w:val="single" w:color="000000"/>
        </w:rPr>
        <w:t xml:space="preserve">　　　　</w:t>
      </w:r>
      <w:r w:rsidRPr="00E4436C">
        <w:rPr>
          <w:rFonts w:hint="eastAsia"/>
        </w:rPr>
        <w:t>分</w:t>
      </w:r>
    </w:p>
    <w:p w:rsidR="00784857" w:rsidRPr="00E4436C" w:rsidRDefault="00784857">
      <w:pPr>
        <w:rPr>
          <w:rFonts w:hAnsi="Century" w:cs="Times New Roman"/>
          <w:spacing w:val="6"/>
        </w:rPr>
      </w:pPr>
    </w:p>
    <w:p w:rsidR="00784857" w:rsidRPr="00E4436C" w:rsidRDefault="00784857">
      <w:pPr>
        <w:rPr>
          <w:rFonts w:hAnsi="Century" w:cs="Times New Roman"/>
          <w:spacing w:val="6"/>
        </w:rPr>
      </w:pPr>
      <w:r w:rsidRPr="00E4436C">
        <w:rPr>
          <w:rFonts w:hint="eastAsia"/>
          <w:b/>
          <w:bCs/>
        </w:rPr>
        <w:t xml:space="preserve">　</w:t>
      </w:r>
      <w:r w:rsidRPr="00E4436C">
        <w:rPr>
          <w:rFonts w:hint="eastAsia"/>
        </w:rPr>
        <w:t>（２回目の確認時）</w:t>
      </w:r>
      <w:r w:rsidRPr="00E4436C">
        <w:t xml:space="preserve">   </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rPr>
        <w:t>年</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rPr>
        <w:t>月</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rPr>
        <w:t>日　午前・午後</w:t>
      </w:r>
      <w:r w:rsidRPr="00E4436C">
        <w:rPr>
          <w:rFonts w:hint="eastAsia"/>
          <w:u w:val="single" w:color="000000"/>
        </w:rPr>
        <w:t xml:space="preserve">　　　　</w:t>
      </w:r>
      <w:r w:rsidRPr="00E4436C">
        <w:rPr>
          <w:rFonts w:hint="eastAsia"/>
        </w:rPr>
        <w:t>時</w:t>
      </w:r>
      <w:r w:rsidRPr="00E4436C">
        <w:rPr>
          <w:rFonts w:hint="eastAsia"/>
          <w:u w:val="single" w:color="000000"/>
        </w:rPr>
        <w:t xml:space="preserve">　　　　</w:t>
      </w:r>
      <w:r w:rsidRPr="00E4436C">
        <w:rPr>
          <w:rFonts w:hint="eastAsia"/>
        </w:rPr>
        <w:t>分</w:t>
      </w:r>
    </w:p>
    <w:p w:rsidR="00784857" w:rsidRDefault="00784857">
      <w:pPr>
        <w:rPr>
          <w:rFonts w:hAnsi="Century" w:cs="Times New Roman" w:hint="eastAsia"/>
          <w:spacing w:val="6"/>
        </w:rPr>
      </w:pPr>
    </w:p>
    <w:p w:rsidR="00677A23" w:rsidRPr="00E4436C" w:rsidRDefault="00677A23">
      <w:pPr>
        <w:rPr>
          <w:rFonts w:hAnsi="Century" w:cs="Times New Roman" w:hint="eastAsia"/>
          <w:spacing w:val="6"/>
        </w:rPr>
      </w:pPr>
    </w:p>
    <w:p w:rsidR="00784857" w:rsidRPr="00677A23" w:rsidRDefault="00784857">
      <w:pPr>
        <w:rPr>
          <w:rFonts w:ascii="ＭＳ ゴシック" w:eastAsia="ＭＳ ゴシック" w:hAnsi="ＭＳ ゴシック" w:cs="Times New Roman" w:hint="eastAsia"/>
          <w:spacing w:val="6"/>
        </w:rPr>
      </w:pPr>
      <w:r w:rsidRPr="00677A23">
        <w:rPr>
          <w:rFonts w:ascii="ＭＳ ゴシック" w:eastAsia="ＭＳ ゴシック" w:hAnsi="ＭＳ ゴシック" w:hint="eastAsia"/>
          <w:bCs/>
        </w:rPr>
        <w:t>判定医療機関</w:t>
      </w:r>
    </w:p>
    <w:p w:rsidR="00784857" w:rsidRPr="00E4436C" w:rsidRDefault="00784857">
      <w:pPr>
        <w:rPr>
          <w:rFonts w:hAnsi="Century" w:cs="Times New Roman"/>
          <w:spacing w:val="6"/>
        </w:rPr>
      </w:pPr>
    </w:p>
    <w:p w:rsidR="00784857" w:rsidRPr="00E4436C" w:rsidRDefault="00784857">
      <w:pPr>
        <w:rPr>
          <w:rFonts w:hAnsi="Century" w:cs="Times New Roman"/>
          <w:spacing w:val="6"/>
        </w:rPr>
      </w:pPr>
      <w:r w:rsidRPr="00E4436C">
        <w:t xml:space="preserve">  </w:t>
      </w:r>
      <w:r w:rsidRPr="00E4436C">
        <w:rPr>
          <w:rFonts w:hint="eastAsia"/>
        </w:rPr>
        <w:t>名称</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00A325BB" w:rsidRPr="00E4436C">
        <w:rPr>
          <w:rFonts w:hint="eastAsia"/>
          <w:u w:val="single" w:color="000000"/>
        </w:rPr>
        <w:tab/>
      </w:r>
      <w:r w:rsidR="00A325BB" w:rsidRPr="00E4436C">
        <w:rPr>
          <w:rFonts w:hint="eastAsia"/>
          <w:u w:val="single" w:color="000000"/>
        </w:rPr>
        <w:tab/>
      </w:r>
      <w:r w:rsidRPr="00E4436C">
        <w:t xml:space="preserve">  </w:t>
      </w:r>
      <w:r w:rsidRPr="00E4436C">
        <w:rPr>
          <w:rFonts w:hint="eastAsia"/>
        </w:rPr>
        <w:t>所在地</w:t>
      </w:r>
      <w:r w:rsidRPr="00E4436C">
        <w:rPr>
          <w:rFonts w:hint="eastAsia"/>
          <w:u w:val="single" w:color="000000"/>
        </w:rPr>
        <w:t xml:space="preserve">　　　　　　　　　　　　　　　　　　　　</w:t>
      </w:r>
      <w:r w:rsidR="00A325BB" w:rsidRPr="00E4436C">
        <w:rPr>
          <w:rFonts w:hint="eastAsia"/>
          <w:u w:val="single" w:color="000000"/>
        </w:rPr>
        <w:t xml:space="preserve"> </w:t>
      </w:r>
    </w:p>
    <w:p w:rsidR="00784857" w:rsidRPr="00E4436C" w:rsidRDefault="00784857">
      <w:pPr>
        <w:rPr>
          <w:rFonts w:hAnsi="Century" w:cs="Times New Roman" w:hint="eastAsia"/>
          <w:spacing w:val="6"/>
        </w:rPr>
      </w:pPr>
    </w:p>
    <w:p w:rsidR="00784857" w:rsidRPr="00E4436C" w:rsidRDefault="00784857">
      <w:pPr>
        <w:rPr>
          <w:rFonts w:hAnsi="Century" w:cs="Times New Roman"/>
          <w:spacing w:val="6"/>
        </w:rPr>
      </w:pPr>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t>１回目判定医</w:t>
      </w:r>
      <w:r w:rsidRPr="00C35041">
        <w:rPr>
          <w:rFonts w:hint="eastAsia"/>
        </w:rPr>
        <w:t>（＊担当の判定医全員の氏名等を記載）</w:t>
      </w:r>
    </w:p>
    <w:p w:rsidR="00784857" w:rsidRPr="00E4436C" w:rsidRDefault="00784857">
      <w:pPr>
        <w:rPr>
          <w:rFonts w:hAnsi="Century" w:cs="Times New Roman"/>
          <w:spacing w:val="6"/>
        </w:rPr>
      </w:pPr>
    </w:p>
    <w:p w:rsidR="00784857" w:rsidRPr="00E4436C" w:rsidRDefault="00784857">
      <w:pPr>
        <w:rPr>
          <w:rFonts w:hAnsi="Century" w:cs="Times New Roman"/>
          <w:spacing w:val="6"/>
        </w:rPr>
      </w:pPr>
      <w:r w:rsidRPr="00E4436C">
        <w:rPr>
          <w:rFonts w:hint="eastAsia"/>
          <w:b/>
          <w:bCs/>
        </w:rPr>
        <w:t xml:space="preserve">　</w:t>
      </w:r>
      <w:r w:rsidRPr="00E4436C">
        <w:rPr>
          <w:rFonts w:hint="eastAsia"/>
        </w:rPr>
        <w:t>氏名</w:t>
      </w:r>
      <w:r w:rsidRPr="00E4436C">
        <w:rPr>
          <w:rFonts w:hint="eastAsia"/>
          <w:u w:val="single"/>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00A325BB" w:rsidRPr="00E4436C">
        <w:rPr>
          <w:rFonts w:hint="eastAsia"/>
          <w:u w:val="single" w:color="000000"/>
        </w:rPr>
        <w:t xml:space="preserve">　</w:t>
      </w:r>
      <w:r w:rsidRPr="00E4436C">
        <w:rPr>
          <w:rFonts w:hint="eastAsia"/>
          <w:u w:val="single"/>
        </w:rPr>
        <w:t xml:space="preserve">　</w:t>
      </w:r>
      <w:r w:rsidRPr="00E4436C">
        <w:rPr>
          <w:rFonts w:hint="eastAsia"/>
        </w:rPr>
        <w:t xml:space="preserve">　氏名</w:t>
      </w:r>
      <w:r w:rsidRPr="00E4436C">
        <w:rPr>
          <w:rFonts w:hint="eastAsia"/>
          <w:u w:val="single"/>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00A325BB" w:rsidRPr="00E4436C">
        <w:rPr>
          <w:rFonts w:hint="eastAsia"/>
          <w:u w:val="single" w:color="000000"/>
        </w:rPr>
        <w:t xml:space="preserve">　　</w:t>
      </w:r>
    </w:p>
    <w:p w:rsidR="00784857" w:rsidRPr="00E4436C" w:rsidRDefault="00784857">
      <w:pPr>
        <w:rPr>
          <w:rFonts w:hAnsi="Century" w:cs="Times New Roman"/>
          <w:spacing w:val="6"/>
        </w:rPr>
      </w:pPr>
    </w:p>
    <w:p w:rsidR="00784857" w:rsidRPr="00E4436C" w:rsidRDefault="00784857">
      <w:pPr>
        <w:rPr>
          <w:rFonts w:hAnsi="Century" w:cs="Times New Roman"/>
          <w:spacing w:val="6"/>
        </w:rPr>
      </w:pPr>
      <w:r w:rsidRPr="00E4436C">
        <w:t xml:space="preserve">  </w:t>
      </w:r>
      <w:r w:rsidRPr="00E4436C">
        <w:rPr>
          <w:rFonts w:hint="eastAsia"/>
        </w:rPr>
        <w:t>住所</w:t>
      </w:r>
      <w:r w:rsidRPr="00E4436C">
        <w:rPr>
          <w:rFonts w:hint="eastAsia"/>
          <w:u w:val="single"/>
        </w:rPr>
        <w:t xml:space="preserve">　　</w:t>
      </w:r>
      <w:r w:rsidRPr="00E4436C">
        <w:rPr>
          <w:rFonts w:hint="eastAsia"/>
          <w:u w:val="single" w:color="000000"/>
        </w:rPr>
        <w:t xml:space="preserve">　　　　　　　　　　　　　　　</w:t>
      </w:r>
      <w:r w:rsidR="00A325BB" w:rsidRPr="00E4436C">
        <w:rPr>
          <w:rFonts w:hint="eastAsia"/>
          <w:u w:val="single" w:color="000000"/>
        </w:rPr>
        <w:t xml:space="preserve">　</w:t>
      </w:r>
      <w:r w:rsidRPr="00E4436C">
        <w:rPr>
          <w:rFonts w:hint="eastAsia"/>
          <w:u w:val="single"/>
        </w:rPr>
        <w:t xml:space="preserve">　</w:t>
      </w:r>
      <w:r w:rsidRPr="00E4436C">
        <w:rPr>
          <w:rFonts w:hint="eastAsia"/>
        </w:rPr>
        <w:t xml:space="preserve">　住所</w:t>
      </w:r>
      <w:r w:rsidRPr="00E4436C">
        <w:rPr>
          <w:rFonts w:hint="eastAsia"/>
          <w:u w:val="single"/>
        </w:rPr>
        <w:t xml:space="preserve">　</w:t>
      </w:r>
      <w:r w:rsidRPr="00E4436C">
        <w:rPr>
          <w:rFonts w:hint="eastAsia"/>
          <w:u w:val="single" w:color="000000"/>
        </w:rPr>
        <w:t xml:space="preserve">　　　　　　　　　　　　　　　　</w:t>
      </w:r>
      <w:r w:rsidR="00A325BB" w:rsidRPr="00E4436C">
        <w:rPr>
          <w:rFonts w:hint="eastAsia"/>
          <w:u w:val="single" w:color="000000"/>
        </w:rPr>
        <w:t xml:space="preserve">　　</w:t>
      </w:r>
    </w:p>
    <w:p w:rsidR="00784857" w:rsidRPr="00E4436C" w:rsidRDefault="00784857">
      <w:pPr>
        <w:rPr>
          <w:rFonts w:hAnsi="Century" w:cs="Times New Roman"/>
          <w:spacing w:val="6"/>
        </w:rPr>
      </w:pPr>
      <w:r w:rsidRPr="00E4436C">
        <w:rPr>
          <w:rFonts w:hint="eastAsia"/>
        </w:rPr>
        <w:t xml:space="preserve">　　　（又は所属医療機関の所在地及び名称）</w:t>
      </w:r>
      <w:r w:rsidRPr="00E4436C">
        <w:t xml:space="preserve">    </w:t>
      </w:r>
      <w:r w:rsidR="008B63AB" w:rsidRPr="00E4436C">
        <w:rPr>
          <w:rFonts w:hint="eastAsia"/>
        </w:rPr>
        <w:t xml:space="preserve">　　（又は所属医療機関の所在地及び名称）</w:t>
      </w:r>
    </w:p>
    <w:p w:rsidR="00784857" w:rsidRPr="00E4436C" w:rsidRDefault="00784857">
      <w:pPr>
        <w:rPr>
          <w:rFonts w:hAnsi="Century" w:cs="Times New Roman"/>
          <w:spacing w:val="6"/>
        </w:rPr>
      </w:pPr>
    </w:p>
    <w:p w:rsidR="00784857" w:rsidRPr="00677A23" w:rsidRDefault="00784857">
      <w:pPr>
        <w:rPr>
          <w:rFonts w:ascii="ＭＳ ゴシック" w:eastAsia="ＭＳ ゴシック" w:hAnsi="ＭＳ ゴシック" w:cs="Times New Roman" w:hint="eastAsia"/>
          <w:spacing w:val="6"/>
        </w:rPr>
      </w:pPr>
      <w:r w:rsidRPr="00677A23">
        <w:rPr>
          <w:rFonts w:ascii="ＭＳ ゴシック" w:eastAsia="ＭＳ ゴシック" w:hAnsi="ＭＳ ゴシック" w:hint="eastAsia"/>
          <w:bCs/>
        </w:rPr>
        <w:t>２回目判定医</w:t>
      </w:r>
      <w:r w:rsidRPr="00C35041">
        <w:rPr>
          <w:rFonts w:hint="eastAsia"/>
        </w:rPr>
        <w:t>（＊担当の判定医全員の氏名等を記載）</w:t>
      </w:r>
      <w:r w:rsidRPr="00677A23">
        <w:rPr>
          <w:rFonts w:ascii="ＭＳ ゴシック" w:eastAsia="ＭＳ ゴシック" w:hAnsi="ＭＳ ゴシック"/>
          <w:b/>
          <w:bCs/>
        </w:rPr>
        <w:t xml:space="preserve"> </w:t>
      </w:r>
    </w:p>
    <w:p w:rsidR="00A325BB" w:rsidRPr="00E4436C" w:rsidRDefault="00A325BB" w:rsidP="00A325BB">
      <w:pPr>
        <w:rPr>
          <w:rFonts w:hAnsi="Century" w:cs="Times New Roman"/>
          <w:spacing w:val="6"/>
        </w:rPr>
      </w:pPr>
    </w:p>
    <w:p w:rsidR="00A325BB" w:rsidRPr="00E4436C" w:rsidRDefault="00A325BB" w:rsidP="00A325BB">
      <w:pPr>
        <w:rPr>
          <w:rFonts w:hAnsi="Century" w:cs="Times New Roman"/>
          <w:spacing w:val="6"/>
        </w:rPr>
      </w:pPr>
      <w:r w:rsidRPr="00E4436C">
        <w:rPr>
          <w:rFonts w:hint="eastAsia"/>
          <w:b/>
          <w:bCs/>
        </w:rPr>
        <w:t xml:space="preserve">　</w:t>
      </w:r>
      <w:r w:rsidRPr="00E4436C">
        <w:rPr>
          <w:rFonts w:hint="eastAsia"/>
        </w:rPr>
        <w:t>氏名</w:t>
      </w:r>
      <w:r w:rsidRPr="00E4436C">
        <w:rPr>
          <w:rFonts w:hint="eastAsia"/>
          <w:u w:val="single"/>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rFonts w:hint="eastAsia"/>
          <w:u w:val="single"/>
        </w:rPr>
        <w:t xml:space="preserve">　</w:t>
      </w:r>
      <w:r w:rsidRPr="00E4436C">
        <w:rPr>
          <w:rFonts w:hint="eastAsia"/>
        </w:rPr>
        <w:t xml:space="preserve">　氏名</w:t>
      </w:r>
      <w:r w:rsidRPr="00E4436C">
        <w:rPr>
          <w:rFonts w:hint="eastAsia"/>
          <w:u w:val="single"/>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009B2653">
        <w:rPr>
          <w:rFonts w:hint="eastAsia"/>
          <w:u w:val="single" w:color="000000"/>
        </w:rPr>
        <w:t xml:space="preserve">　</w:t>
      </w:r>
    </w:p>
    <w:p w:rsidR="00A325BB" w:rsidRPr="00E4436C" w:rsidRDefault="00A325BB" w:rsidP="00A325BB">
      <w:pPr>
        <w:rPr>
          <w:rFonts w:hAnsi="Century" w:cs="Times New Roman"/>
          <w:spacing w:val="6"/>
        </w:rPr>
      </w:pPr>
    </w:p>
    <w:p w:rsidR="00A325BB" w:rsidRPr="00E4436C" w:rsidRDefault="00A325BB" w:rsidP="00A325BB">
      <w:pPr>
        <w:rPr>
          <w:rFonts w:hAnsi="Century" w:cs="Times New Roman"/>
          <w:spacing w:val="6"/>
        </w:rPr>
      </w:pPr>
      <w:r w:rsidRPr="00E4436C">
        <w:t xml:space="preserve">  </w:t>
      </w:r>
      <w:r w:rsidRPr="00E4436C">
        <w:rPr>
          <w:rFonts w:hint="eastAsia"/>
        </w:rPr>
        <w:t>住所</w:t>
      </w:r>
      <w:r w:rsidRPr="00E4436C">
        <w:rPr>
          <w:rFonts w:hint="eastAsia"/>
          <w:u w:val="single"/>
        </w:rPr>
        <w:t xml:space="preserve">　　</w:t>
      </w:r>
      <w:r w:rsidRPr="00E4436C">
        <w:rPr>
          <w:rFonts w:hint="eastAsia"/>
          <w:u w:val="single" w:color="000000"/>
        </w:rPr>
        <w:t xml:space="preserve">　　　　　　　　　　　　　　　　</w:t>
      </w:r>
      <w:r w:rsidRPr="00E4436C">
        <w:rPr>
          <w:rFonts w:hint="eastAsia"/>
          <w:u w:val="single"/>
        </w:rPr>
        <w:t xml:space="preserve">　</w:t>
      </w:r>
      <w:r w:rsidRPr="00E4436C">
        <w:rPr>
          <w:rFonts w:hint="eastAsia"/>
        </w:rPr>
        <w:t xml:space="preserve">　住所</w:t>
      </w:r>
      <w:r w:rsidRPr="00E4436C">
        <w:rPr>
          <w:rFonts w:hint="eastAsia"/>
          <w:u w:val="single"/>
        </w:rPr>
        <w:t xml:space="preserve">　</w:t>
      </w:r>
      <w:r w:rsidRPr="00E4436C">
        <w:rPr>
          <w:rFonts w:hint="eastAsia"/>
          <w:u w:val="single" w:color="000000"/>
        </w:rPr>
        <w:t xml:space="preserve">　　　　　　　　　　　　　　　　　</w:t>
      </w:r>
      <w:r w:rsidR="009B2653">
        <w:rPr>
          <w:rFonts w:hint="eastAsia"/>
          <w:u w:val="single" w:color="000000"/>
        </w:rPr>
        <w:t xml:space="preserve">　</w:t>
      </w:r>
    </w:p>
    <w:p w:rsidR="008B63AB" w:rsidRPr="00E4436C" w:rsidRDefault="008B63AB" w:rsidP="008B63AB">
      <w:pPr>
        <w:rPr>
          <w:rFonts w:hAnsi="Century" w:cs="Times New Roman"/>
          <w:spacing w:val="6"/>
        </w:rPr>
      </w:pPr>
      <w:r w:rsidRPr="00E4436C">
        <w:rPr>
          <w:rFonts w:hint="eastAsia"/>
        </w:rPr>
        <w:t xml:space="preserve">　　　（又は所属医療機関の所在地及び名称）</w:t>
      </w:r>
      <w:r w:rsidRPr="00E4436C">
        <w:t xml:space="preserve">    </w:t>
      </w:r>
      <w:r w:rsidRPr="00E4436C">
        <w:rPr>
          <w:rFonts w:hint="eastAsia"/>
        </w:rPr>
        <w:t xml:space="preserve">　　（又は所属医療機関の所在地及び名称）</w:t>
      </w:r>
    </w:p>
    <w:p w:rsidR="00A325BB" w:rsidRPr="00E4436C" w:rsidRDefault="00A325BB" w:rsidP="00A325BB">
      <w:pPr>
        <w:rPr>
          <w:rFonts w:hAnsi="Century" w:cs="Times New Roman"/>
          <w:spacing w:val="6"/>
        </w:rPr>
      </w:pPr>
    </w:p>
    <w:p w:rsidR="00784857" w:rsidRPr="00E4436C" w:rsidRDefault="00784857">
      <w:pPr>
        <w:rPr>
          <w:rFonts w:hAnsi="Century" w:cs="Times New Roman"/>
          <w:spacing w:val="6"/>
        </w:rPr>
      </w:pPr>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t>以下の全てに該当することを確認した上で脳死の判定を実施しました。</w:t>
      </w:r>
    </w:p>
    <w:p w:rsidR="00784857" w:rsidRPr="00E4436C" w:rsidRDefault="00784857">
      <w:pPr>
        <w:rPr>
          <w:rFonts w:hAnsi="Century" w:cs="Times New Roman"/>
          <w:spacing w:val="6"/>
        </w:rPr>
      </w:pPr>
      <w:r w:rsidRPr="00E4436C">
        <w:rPr>
          <w:rFonts w:hint="eastAsia"/>
          <w:sz w:val="20"/>
          <w:szCs w:val="20"/>
        </w:rPr>
        <w:t xml:space="preserve">　・　脳の器質的な障害により深昏睡及び自発呼吸を消失した状態と認められる者</w:t>
      </w:r>
    </w:p>
    <w:p w:rsidR="00784857" w:rsidRPr="00E4436C" w:rsidRDefault="00784857">
      <w:pPr>
        <w:rPr>
          <w:rFonts w:hAnsi="Century" w:cs="Times New Roman"/>
          <w:spacing w:val="6"/>
        </w:rPr>
      </w:pPr>
      <w:r w:rsidRPr="00E4436C">
        <w:rPr>
          <w:rFonts w:hint="eastAsia"/>
          <w:sz w:val="20"/>
          <w:szCs w:val="20"/>
        </w:rPr>
        <w:t xml:space="preserve">　・　器質的脳障害の原因となる疾患が確実に診断されている者（ＣＴ</w:t>
      </w:r>
      <w:r w:rsidR="005651E8">
        <w:rPr>
          <w:rFonts w:hint="eastAsia"/>
          <w:sz w:val="20"/>
          <w:szCs w:val="20"/>
        </w:rPr>
        <w:t>、ＭＲＩ</w:t>
      </w:r>
      <w:r w:rsidRPr="00E4436C">
        <w:rPr>
          <w:rFonts w:hint="eastAsia"/>
          <w:sz w:val="20"/>
          <w:szCs w:val="20"/>
        </w:rPr>
        <w:t>等の画像診断は必須）</w:t>
      </w:r>
    </w:p>
    <w:p w:rsidR="00784857" w:rsidRPr="00E4436C" w:rsidRDefault="00784857">
      <w:pPr>
        <w:rPr>
          <w:rFonts w:hAnsi="Century" w:cs="Times New Roman"/>
          <w:spacing w:val="6"/>
        </w:rPr>
      </w:pPr>
      <w:r w:rsidRPr="00E4436C">
        <w:rPr>
          <w:rFonts w:hint="eastAsia"/>
          <w:sz w:val="20"/>
          <w:szCs w:val="20"/>
        </w:rPr>
        <w:t xml:space="preserve">　・　回復の可能性がないと認められる者</w:t>
      </w:r>
    </w:p>
    <w:p w:rsidR="00784857" w:rsidRPr="00E4436C" w:rsidRDefault="00784857">
      <w:pPr>
        <w:rPr>
          <w:rFonts w:hAnsi="Century" w:cs="Times New Roman"/>
          <w:spacing w:val="6"/>
        </w:rPr>
      </w:pPr>
    </w:p>
    <w:p w:rsidR="00784857" w:rsidRPr="00E4436C" w:rsidRDefault="00784857">
      <w:pPr>
        <w:rPr>
          <w:rFonts w:hAnsi="Century" w:cs="Times New Roman"/>
          <w:spacing w:val="6"/>
        </w:rPr>
      </w:pPr>
    </w:p>
    <w:p w:rsidR="00784857" w:rsidRPr="00E4436C" w:rsidRDefault="00784857">
      <w:pPr>
        <w:rPr>
          <w:rFonts w:hAnsi="Century" w:cs="Times New Roman"/>
          <w:spacing w:val="6"/>
        </w:rPr>
      </w:pPr>
    </w:p>
    <w:p w:rsidR="00784857" w:rsidRPr="00E4436C" w:rsidRDefault="00784857">
      <w:pPr>
        <w:rPr>
          <w:rFonts w:hAnsi="Century" w:cs="Times New Roman"/>
          <w:spacing w:val="6"/>
        </w:rPr>
      </w:pPr>
      <w:bookmarkStart w:id="0" w:name="_GoBack"/>
      <w:bookmarkEnd w:id="0"/>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lastRenderedPageBreak/>
        <w:t>脳死の判定を受けた者は以下のいずれの者にも該当しません。</w:t>
      </w:r>
    </w:p>
    <w:p w:rsidR="00784857" w:rsidRPr="00E4436C" w:rsidRDefault="00784857">
      <w:pPr>
        <w:rPr>
          <w:rFonts w:hAnsi="Century" w:cs="Times New Roman"/>
          <w:spacing w:val="6"/>
        </w:rPr>
      </w:pPr>
      <w:r w:rsidRPr="00E4436C">
        <w:rPr>
          <w:rFonts w:hint="eastAsia"/>
          <w:sz w:val="20"/>
          <w:szCs w:val="20"/>
        </w:rPr>
        <w:t xml:space="preserve">　・　</w:t>
      </w:r>
      <w:r w:rsidR="00D116C3">
        <w:rPr>
          <w:rFonts w:hint="eastAsia"/>
          <w:color w:val="auto"/>
        </w:rPr>
        <w:t>生後１２週</w:t>
      </w:r>
      <w:r w:rsidR="00D116C3" w:rsidRPr="007A674F">
        <w:rPr>
          <w:rFonts w:hint="eastAsia"/>
          <w:color w:val="auto"/>
          <w:sz w:val="18"/>
          <w:szCs w:val="18"/>
        </w:rPr>
        <w:t>（在胎週数が４０週未満の場合は出産予定日から起算して１２週）</w:t>
      </w:r>
      <w:r w:rsidR="00F21B9F">
        <w:rPr>
          <w:rFonts w:hint="eastAsia"/>
          <w:sz w:val="20"/>
          <w:szCs w:val="20"/>
        </w:rPr>
        <w:t>未満の者</w:t>
      </w:r>
    </w:p>
    <w:p w:rsidR="00784857" w:rsidRPr="00E4436C" w:rsidRDefault="00784857">
      <w:pPr>
        <w:rPr>
          <w:rFonts w:hAnsi="Century" w:cs="Times New Roman"/>
          <w:spacing w:val="6"/>
        </w:rPr>
      </w:pPr>
      <w:r w:rsidRPr="00E4436C">
        <w:rPr>
          <w:sz w:val="20"/>
          <w:szCs w:val="20"/>
        </w:rPr>
        <w:t xml:space="preserve">  </w:t>
      </w:r>
      <w:r w:rsidRPr="00E4436C">
        <w:rPr>
          <w:rFonts w:hint="eastAsia"/>
          <w:sz w:val="20"/>
          <w:szCs w:val="20"/>
        </w:rPr>
        <w:t>・　急性薬物中毒により深昏睡及び自発呼吸を消失した状態にあると認められる者</w:t>
      </w:r>
    </w:p>
    <w:p w:rsidR="00784857" w:rsidRPr="00F21B9F" w:rsidRDefault="00F21B9F">
      <w:pPr>
        <w:rPr>
          <w:sz w:val="20"/>
          <w:szCs w:val="20"/>
        </w:rPr>
      </w:pPr>
      <w:r>
        <w:rPr>
          <w:rFonts w:hint="eastAsia"/>
          <w:sz w:val="20"/>
          <w:szCs w:val="20"/>
        </w:rPr>
        <w:t xml:space="preserve">　・　直腸温、食道温等の深部温が摂氏</w:t>
      </w:r>
      <w:r w:rsidR="00D116C3">
        <w:rPr>
          <w:rFonts w:hint="eastAsia"/>
          <w:sz w:val="20"/>
          <w:szCs w:val="20"/>
        </w:rPr>
        <w:t>３２</w:t>
      </w:r>
      <w:r>
        <w:rPr>
          <w:rFonts w:hint="eastAsia"/>
          <w:sz w:val="20"/>
          <w:szCs w:val="20"/>
        </w:rPr>
        <w:t>度未満</w:t>
      </w:r>
      <w:r w:rsidRPr="007A674F">
        <w:rPr>
          <w:rFonts w:hint="eastAsia"/>
          <w:sz w:val="18"/>
          <w:szCs w:val="18"/>
        </w:rPr>
        <w:t>（６歳未満の者は</w:t>
      </w:r>
      <w:r w:rsidR="00D116C3" w:rsidRPr="007A674F">
        <w:rPr>
          <w:rFonts w:hint="eastAsia"/>
          <w:sz w:val="18"/>
          <w:szCs w:val="18"/>
        </w:rPr>
        <w:t>３５</w:t>
      </w:r>
      <w:r w:rsidRPr="007A674F">
        <w:rPr>
          <w:rFonts w:hint="eastAsia"/>
          <w:sz w:val="18"/>
          <w:szCs w:val="18"/>
        </w:rPr>
        <w:t>度未満）</w:t>
      </w:r>
      <w:r w:rsidR="009A34FF">
        <w:rPr>
          <w:rFonts w:hint="eastAsia"/>
          <w:sz w:val="18"/>
          <w:szCs w:val="18"/>
        </w:rPr>
        <w:t>の</w:t>
      </w:r>
      <w:r w:rsidR="00784857" w:rsidRPr="00E4436C">
        <w:rPr>
          <w:rFonts w:hint="eastAsia"/>
          <w:sz w:val="20"/>
          <w:szCs w:val="20"/>
        </w:rPr>
        <w:t>状態にある者</w:t>
      </w:r>
    </w:p>
    <w:p w:rsidR="00784857" w:rsidRPr="00E4436C" w:rsidRDefault="00784857">
      <w:pPr>
        <w:rPr>
          <w:rFonts w:hAnsi="Century" w:cs="Times New Roman"/>
          <w:spacing w:val="6"/>
        </w:rPr>
      </w:pPr>
      <w:r w:rsidRPr="00E4436C">
        <w:rPr>
          <w:rFonts w:hint="eastAsia"/>
          <w:sz w:val="20"/>
          <w:szCs w:val="20"/>
        </w:rPr>
        <w:t xml:space="preserve">　・　代謝性障害又は内分泌性障害により深昏睡及び自発呼吸を消失した状態にあると認められる者</w:t>
      </w:r>
    </w:p>
    <w:p w:rsidR="00784857" w:rsidRPr="00E4436C" w:rsidRDefault="00784857">
      <w:pPr>
        <w:rPr>
          <w:rFonts w:hAnsi="Century" w:cs="Times New Roman"/>
          <w:spacing w:val="6"/>
        </w:rPr>
      </w:pPr>
      <w:r w:rsidRPr="00E4436C">
        <w:rPr>
          <w:rFonts w:hint="eastAsia"/>
          <w:sz w:val="20"/>
          <w:szCs w:val="20"/>
        </w:rPr>
        <w:t xml:space="preserve">　・　自発運動、除脳硬直、除皮質硬直、けいれんが認められる者</w:t>
      </w:r>
    </w:p>
    <w:p w:rsidR="00784857" w:rsidRPr="00E4436C" w:rsidRDefault="00784857">
      <w:pPr>
        <w:rPr>
          <w:rFonts w:hAnsi="Century" w:cs="Times New Roman"/>
          <w:spacing w:val="6"/>
        </w:rPr>
      </w:pPr>
    </w:p>
    <w:p w:rsidR="00784857" w:rsidRPr="00E4436C" w:rsidRDefault="00784857">
      <w:pPr>
        <w:rPr>
          <w:rFonts w:hAnsi="Century" w:cs="Times New Roman"/>
          <w:spacing w:val="6"/>
        </w:rPr>
      </w:pPr>
    </w:p>
    <w:p w:rsidR="00784857" w:rsidRPr="00E4436C" w:rsidRDefault="00784857">
      <w:pPr>
        <w:rPr>
          <w:rFonts w:hAnsi="Century" w:cs="Times New Roman"/>
          <w:spacing w:val="6"/>
        </w:rPr>
      </w:pPr>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t>脳死の判定に当たっては、以下の状態を確認し、少なくとも６時間</w:t>
      </w:r>
      <w:r w:rsidR="00F21B9F" w:rsidRPr="00677A23">
        <w:rPr>
          <w:rFonts w:ascii="ＭＳ ゴシック" w:eastAsia="ＭＳ ゴシック" w:hAnsi="ＭＳ ゴシック" w:hint="eastAsia"/>
          <w:bCs/>
        </w:rPr>
        <w:t>（６歳未満の者は</w:t>
      </w:r>
      <w:r w:rsidR="00677A23" w:rsidRPr="00677A23">
        <w:rPr>
          <w:rFonts w:ascii="ＭＳ ゴシック" w:eastAsia="ＭＳ ゴシック" w:hAnsi="ＭＳ ゴシック" w:hint="eastAsia"/>
          <w:bCs/>
        </w:rPr>
        <w:t>２４</w:t>
      </w:r>
      <w:r w:rsidR="00F21B9F" w:rsidRPr="00677A23">
        <w:rPr>
          <w:rFonts w:ascii="ＭＳ ゴシック" w:eastAsia="ＭＳ ゴシック" w:hAnsi="ＭＳ ゴシック" w:hint="eastAsia"/>
          <w:bCs/>
        </w:rPr>
        <w:t>時間）</w:t>
      </w:r>
      <w:r w:rsidRPr="00677A23">
        <w:rPr>
          <w:rFonts w:ascii="ＭＳ ゴシック" w:eastAsia="ＭＳ ゴシック" w:hAnsi="ＭＳ ゴシック" w:hint="eastAsia"/>
          <w:bCs/>
        </w:rPr>
        <w:t>を経過した後に再度、以下の状態を確認しました。</w:t>
      </w:r>
    </w:p>
    <w:p w:rsidR="00784857" w:rsidRPr="00E4436C" w:rsidRDefault="00784857">
      <w:pPr>
        <w:rPr>
          <w:rFonts w:hAnsi="Century" w:cs="Times New Roman"/>
          <w:spacing w:val="6"/>
        </w:rPr>
      </w:pPr>
      <w:r w:rsidRPr="00E4436C">
        <w:rPr>
          <w:rFonts w:hint="eastAsia"/>
          <w:sz w:val="20"/>
          <w:szCs w:val="20"/>
        </w:rPr>
        <w:t xml:space="preserve">　・　深昏睡</w:t>
      </w:r>
    </w:p>
    <w:p w:rsidR="00784857" w:rsidRPr="00E4436C" w:rsidRDefault="00784857">
      <w:pPr>
        <w:rPr>
          <w:rFonts w:hAnsi="Century" w:cs="Times New Roman"/>
          <w:spacing w:val="6"/>
        </w:rPr>
      </w:pPr>
      <w:r w:rsidRPr="00E4436C">
        <w:rPr>
          <w:rFonts w:hint="eastAsia"/>
          <w:sz w:val="20"/>
          <w:szCs w:val="20"/>
        </w:rPr>
        <w:t xml:space="preserve">　・　瞳孔が固定し、瞳孔径が左右とも４ミリメートル以上であること</w:t>
      </w:r>
    </w:p>
    <w:p w:rsidR="00784857" w:rsidRPr="00E4436C" w:rsidRDefault="00784857">
      <w:pPr>
        <w:rPr>
          <w:rFonts w:hAnsi="Century" w:cs="Times New Roman"/>
          <w:spacing w:val="6"/>
        </w:rPr>
      </w:pPr>
      <w:r w:rsidRPr="00E4436C">
        <w:rPr>
          <w:rFonts w:hint="eastAsia"/>
          <w:sz w:val="20"/>
          <w:szCs w:val="20"/>
        </w:rPr>
        <w:t xml:space="preserve">　・　脳幹反射</w:t>
      </w:r>
      <w:r w:rsidRPr="007A674F">
        <w:rPr>
          <w:sz w:val="18"/>
          <w:szCs w:val="18"/>
        </w:rPr>
        <w:t>(</w:t>
      </w:r>
      <w:r w:rsidRPr="007A674F">
        <w:rPr>
          <w:rFonts w:hint="eastAsia"/>
          <w:sz w:val="18"/>
          <w:szCs w:val="18"/>
        </w:rPr>
        <w:t>対光反射、角膜反射、毛様脊髄反射、眼球頭反射、前庭反射、咽頭反射及び咳反射</w:t>
      </w:r>
      <w:r w:rsidRPr="007A674F">
        <w:rPr>
          <w:sz w:val="18"/>
          <w:szCs w:val="18"/>
        </w:rPr>
        <w:t>)</w:t>
      </w:r>
      <w:r w:rsidRPr="00E4436C">
        <w:rPr>
          <w:rFonts w:hint="eastAsia"/>
          <w:sz w:val="20"/>
          <w:szCs w:val="20"/>
        </w:rPr>
        <w:t>の消失</w:t>
      </w:r>
    </w:p>
    <w:p w:rsidR="00784857" w:rsidRPr="00E4436C" w:rsidRDefault="00784857">
      <w:pPr>
        <w:rPr>
          <w:rFonts w:hAnsi="Century" w:cs="Times New Roman"/>
          <w:spacing w:val="6"/>
        </w:rPr>
      </w:pPr>
      <w:r w:rsidRPr="00E4436C">
        <w:rPr>
          <w:rFonts w:hint="eastAsia"/>
          <w:sz w:val="20"/>
          <w:szCs w:val="20"/>
        </w:rPr>
        <w:t xml:space="preserve">　・　平坦脳波</w:t>
      </w:r>
    </w:p>
    <w:p w:rsidR="00784857" w:rsidRPr="00E4436C" w:rsidRDefault="00784857">
      <w:pPr>
        <w:rPr>
          <w:rFonts w:hAnsi="Century" w:cs="Times New Roman"/>
          <w:spacing w:val="6"/>
        </w:rPr>
      </w:pPr>
      <w:r w:rsidRPr="00E4436C">
        <w:rPr>
          <w:rFonts w:hint="eastAsia"/>
          <w:sz w:val="20"/>
          <w:szCs w:val="20"/>
        </w:rPr>
        <w:t xml:space="preserve">　・　自発呼吸の消失</w:t>
      </w:r>
    </w:p>
    <w:p w:rsidR="00784857" w:rsidRPr="00E4436C" w:rsidRDefault="00784857">
      <w:pPr>
        <w:rPr>
          <w:rFonts w:hAnsi="Century" w:cs="Times New Roman"/>
          <w:spacing w:val="6"/>
        </w:rPr>
      </w:pPr>
    </w:p>
    <w:p w:rsidR="00784857" w:rsidRPr="00E4436C" w:rsidRDefault="00784857">
      <w:pPr>
        <w:rPr>
          <w:rFonts w:hAnsi="Century" w:cs="Times New Roman" w:hint="eastAsia"/>
          <w:spacing w:val="6"/>
        </w:rPr>
      </w:pPr>
    </w:p>
    <w:p w:rsidR="00A325BB" w:rsidRPr="00E4436C" w:rsidRDefault="00A325BB">
      <w:pPr>
        <w:rPr>
          <w:rFonts w:hAnsi="Century" w:cs="Times New Roman" w:hint="eastAsia"/>
          <w:spacing w:val="6"/>
        </w:rPr>
      </w:pPr>
    </w:p>
    <w:p w:rsidR="00784857" w:rsidRPr="00677A23" w:rsidRDefault="00784857">
      <w:pPr>
        <w:rPr>
          <w:rFonts w:ascii="ＭＳ ゴシック" w:eastAsia="ＭＳ ゴシック" w:hAnsi="ＭＳ ゴシック" w:cs="Times New Roman"/>
          <w:spacing w:val="6"/>
        </w:rPr>
      </w:pPr>
      <w:r w:rsidRPr="00677A23">
        <w:rPr>
          <w:rFonts w:ascii="ＭＳ ゴシック" w:eastAsia="ＭＳ ゴシック" w:hAnsi="ＭＳ ゴシック" w:hint="eastAsia"/>
          <w:bCs/>
        </w:rPr>
        <w:t>脳死の判定に当たっては、中枢神経抑制薬、筋弛緩薬その他の薬物が判定に影響していないこと</w:t>
      </w:r>
      <w:r w:rsidR="0034282D" w:rsidRPr="00677A23">
        <w:rPr>
          <w:rFonts w:ascii="ＭＳ ゴシック" w:eastAsia="ＭＳ ゴシック" w:hAnsi="ＭＳ ゴシック"/>
          <w:bCs/>
        </w:rPr>
        <w:br/>
      </w:r>
      <w:r w:rsidRPr="00677A23">
        <w:rPr>
          <w:rFonts w:ascii="ＭＳ ゴシック" w:eastAsia="ＭＳ ゴシック" w:hAnsi="ＭＳ ゴシック" w:hint="eastAsia"/>
          <w:bCs/>
        </w:rPr>
        <w:t>及び収縮期血圧</w:t>
      </w:r>
      <w:r w:rsidR="00F21B9F" w:rsidRPr="00677A23">
        <w:rPr>
          <w:rFonts w:ascii="ＭＳ ゴシック" w:eastAsia="ＭＳ ゴシック" w:hAnsi="ＭＳ ゴシック" w:hint="eastAsia"/>
          <w:bCs/>
        </w:rPr>
        <w:t>（単位　mmHg</w:t>
      </w:r>
      <w:r w:rsidR="00F21B9F" w:rsidRPr="00677A23">
        <w:rPr>
          <w:rFonts w:ascii="ＭＳ ゴシック" w:eastAsia="ＭＳ ゴシック" w:hAnsi="ＭＳ ゴシック"/>
          <w:bCs/>
        </w:rPr>
        <w:t>）</w:t>
      </w:r>
      <w:r w:rsidR="00F21B9F" w:rsidRPr="00677A23">
        <w:rPr>
          <w:rFonts w:ascii="ＭＳ ゴシック" w:eastAsia="ＭＳ ゴシック" w:hAnsi="ＭＳ ゴシック" w:hint="eastAsia"/>
          <w:bCs/>
        </w:rPr>
        <w:t>が次の数値</w:t>
      </w:r>
      <w:r w:rsidRPr="00677A23">
        <w:rPr>
          <w:rFonts w:ascii="ＭＳ ゴシック" w:eastAsia="ＭＳ ゴシック" w:hAnsi="ＭＳ ゴシック" w:hint="eastAsia"/>
          <w:bCs/>
        </w:rPr>
        <w:t>以上あることを確認しました。</w:t>
      </w:r>
    </w:p>
    <w:p w:rsidR="00784857" w:rsidRDefault="00F21B9F" w:rsidP="00F21B9F">
      <w:pPr>
        <w:ind w:leftChars="315" w:left="706"/>
        <w:rPr>
          <w:rFonts w:hAnsi="Century" w:cs="Times New Roman" w:hint="eastAsia"/>
          <w:spacing w:val="6"/>
        </w:rPr>
      </w:pPr>
      <w:r>
        <w:rPr>
          <w:rFonts w:hAnsi="Century" w:cs="Times New Roman" w:hint="eastAsia"/>
          <w:spacing w:val="6"/>
        </w:rPr>
        <w:t>１歳未満：６５</w:t>
      </w:r>
    </w:p>
    <w:p w:rsidR="00F21B9F" w:rsidRDefault="00F21B9F" w:rsidP="00F21B9F">
      <w:pPr>
        <w:ind w:leftChars="315" w:left="706"/>
        <w:rPr>
          <w:rFonts w:hAnsi="Century" w:cs="Times New Roman" w:hint="eastAsia"/>
          <w:spacing w:val="6"/>
        </w:rPr>
      </w:pPr>
      <w:r>
        <w:rPr>
          <w:rFonts w:hAnsi="Century" w:cs="Times New Roman" w:hint="eastAsia"/>
          <w:spacing w:val="6"/>
        </w:rPr>
        <w:t>１歳以上１３歳未満：年齢×２＋６５</w:t>
      </w:r>
    </w:p>
    <w:p w:rsidR="00F21B9F" w:rsidRPr="00E4436C" w:rsidRDefault="00F21B9F" w:rsidP="00F21B9F">
      <w:pPr>
        <w:ind w:leftChars="315" w:left="706"/>
        <w:rPr>
          <w:rFonts w:hAnsi="Century" w:cs="Times New Roman"/>
          <w:spacing w:val="6"/>
        </w:rPr>
      </w:pPr>
      <w:r>
        <w:rPr>
          <w:rFonts w:hAnsi="Century" w:cs="Times New Roman" w:hint="eastAsia"/>
          <w:spacing w:val="6"/>
        </w:rPr>
        <w:t>１３歳以上：９０</w:t>
      </w:r>
    </w:p>
    <w:p w:rsidR="00784857" w:rsidRPr="00E4436C" w:rsidRDefault="00784857">
      <w:pPr>
        <w:rPr>
          <w:rFonts w:hAnsi="Century" w:cs="Times New Roman"/>
          <w:spacing w:val="6"/>
        </w:rPr>
      </w:pPr>
    </w:p>
    <w:p w:rsidR="00784857" w:rsidRDefault="00784857">
      <w:pPr>
        <w:rPr>
          <w:rFonts w:hAnsi="Century" w:cs="Times New Roman" w:hint="eastAsia"/>
          <w:spacing w:val="6"/>
        </w:rPr>
      </w:pPr>
    </w:p>
    <w:p w:rsidR="00F21B9F" w:rsidRPr="00E4436C" w:rsidRDefault="00F21B9F">
      <w:pPr>
        <w:rPr>
          <w:rFonts w:hAnsi="Century" w:cs="Times New Roman" w:hint="eastAsia"/>
          <w:spacing w:val="6"/>
        </w:rPr>
      </w:pPr>
    </w:p>
    <w:p w:rsidR="00784857" w:rsidRPr="00E4436C" w:rsidRDefault="00784857">
      <w:pPr>
        <w:rPr>
          <w:rFonts w:hAnsi="Century" w:cs="Times New Roman"/>
          <w:spacing w:val="6"/>
        </w:rPr>
      </w:pPr>
      <w:r w:rsidRPr="00E4436C">
        <w:rPr>
          <w:rFonts w:hint="eastAsia"/>
        </w:rPr>
        <w:t xml:space="preserve">　</w:t>
      </w:r>
      <w:r w:rsidRPr="00E4436C">
        <w:t xml:space="preserve">          </w:t>
      </w:r>
      <w:r w:rsidRPr="00E4436C">
        <w:rPr>
          <w:rFonts w:hint="eastAsia"/>
        </w:rPr>
        <w:t>年　　　月　　　日</w:t>
      </w:r>
    </w:p>
    <w:p w:rsidR="00784857" w:rsidRPr="00E4436C" w:rsidRDefault="00784857">
      <w:pPr>
        <w:rPr>
          <w:rFonts w:hAnsi="Century" w:cs="Times New Roman"/>
          <w:spacing w:val="6"/>
        </w:rPr>
      </w:pPr>
    </w:p>
    <w:p w:rsidR="00784857" w:rsidRPr="00E4436C" w:rsidRDefault="00784857">
      <w:pPr>
        <w:rPr>
          <w:rFonts w:hAnsi="Century" w:cs="Times New Roman"/>
          <w:spacing w:val="6"/>
        </w:rPr>
      </w:pPr>
    </w:p>
    <w:p w:rsidR="00784857" w:rsidRPr="00E4436C" w:rsidRDefault="00784857" w:rsidP="00A325BB">
      <w:pPr>
        <w:jc w:val="right"/>
        <w:rPr>
          <w:rFonts w:hAnsi="Century" w:cs="Times New Roman" w:hint="eastAsia"/>
          <w:spacing w:val="6"/>
        </w:rPr>
      </w:pPr>
      <w:r w:rsidRPr="00E4436C">
        <w:rPr>
          <w:rFonts w:hint="eastAsia"/>
        </w:rPr>
        <w:t xml:space="preserve">　　</w:t>
      </w:r>
      <w:r w:rsidRPr="00E4436C">
        <w:t xml:space="preserve">                            </w:t>
      </w:r>
      <w:r w:rsidRPr="00677A23">
        <w:rPr>
          <w:rFonts w:ascii="ＭＳ ゴシック" w:eastAsia="ＭＳ ゴシック" w:hAnsi="ＭＳ ゴシック" w:hint="eastAsia"/>
        </w:rPr>
        <w:t>作成者（判定医）</w:t>
      </w:r>
      <w:r w:rsidRPr="00E4436C">
        <w:rPr>
          <w:rFonts w:hint="eastAsia"/>
        </w:rPr>
        <w:t>氏名</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00A325BB" w:rsidRPr="00E4436C">
        <w:rPr>
          <w:rFonts w:hint="eastAsia"/>
          <w:u w:val="single" w:color="000000"/>
        </w:rPr>
        <w:t xml:space="preserve">　</w:t>
      </w:r>
      <w:r w:rsidRPr="00E4436C">
        <w:rPr>
          <w:rFonts w:hint="eastAsia"/>
          <w:u w:val="single" w:color="000000"/>
        </w:rPr>
        <w:t xml:space="preserve">　</w:t>
      </w:r>
      <w:r w:rsidRPr="00E4436C">
        <w:rPr>
          <w:rFonts w:hint="eastAsia"/>
        </w:rPr>
        <w:t xml:space="preserve">　印</w:t>
      </w:r>
      <w:r w:rsidR="00A325BB" w:rsidRPr="00E4436C">
        <w:rPr>
          <w:rFonts w:hint="eastAsia"/>
        </w:rPr>
        <w:t xml:space="preserve">　　</w:t>
      </w:r>
    </w:p>
    <w:p w:rsidR="00784857" w:rsidRPr="00E4436C" w:rsidRDefault="00784857" w:rsidP="00A325BB">
      <w:pPr>
        <w:jc w:val="right"/>
        <w:rPr>
          <w:rFonts w:hAnsi="Century" w:cs="Times New Roman"/>
          <w:spacing w:val="6"/>
        </w:rPr>
      </w:pPr>
      <w:r w:rsidRPr="00E4436C">
        <w:t xml:space="preserve">                                      </w:t>
      </w:r>
    </w:p>
    <w:p w:rsidR="00784857" w:rsidRPr="00E4436C" w:rsidRDefault="00784857" w:rsidP="00A325BB">
      <w:pPr>
        <w:jc w:val="right"/>
        <w:rPr>
          <w:rFonts w:hint="eastAsia"/>
        </w:rPr>
      </w:pPr>
      <w:r w:rsidRPr="00E4436C">
        <w:rPr>
          <w:rFonts w:hint="eastAsia"/>
        </w:rPr>
        <w:t xml:space="preserve">　　　　　　　　　　　　　　　　　　　　　　　　氏名</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00A325BB" w:rsidRPr="00E4436C">
        <w:rPr>
          <w:rFonts w:hint="eastAsia"/>
          <w:u w:val="single" w:color="000000"/>
        </w:rPr>
        <w:t xml:space="preserve">　</w:t>
      </w:r>
      <w:r w:rsidRPr="00E4436C">
        <w:rPr>
          <w:rFonts w:hint="eastAsia"/>
          <w:u w:val="single" w:color="000000"/>
        </w:rPr>
        <w:t xml:space="preserve">　</w:t>
      </w:r>
      <w:r w:rsidRPr="00E4436C">
        <w:rPr>
          <w:rFonts w:hint="eastAsia"/>
        </w:rPr>
        <w:t xml:space="preserve">　印</w:t>
      </w:r>
      <w:r w:rsidR="00A325BB" w:rsidRPr="00E4436C">
        <w:rPr>
          <w:rFonts w:hint="eastAsia"/>
        </w:rPr>
        <w:t xml:space="preserve">　　</w:t>
      </w:r>
    </w:p>
    <w:p w:rsidR="00616DC5" w:rsidRPr="00E4436C" w:rsidRDefault="00616DC5" w:rsidP="00A325BB">
      <w:pPr>
        <w:jc w:val="right"/>
        <w:rPr>
          <w:rFonts w:hint="eastAsia"/>
        </w:rPr>
      </w:pPr>
    </w:p>
    <w:p w:rsidR="00616DC5" w:rsidRPr="00E4436C" w:rsidRDefault="00616DC5" w:rsidP="00616DC5">
      <w:pPr>
        <w:jc w:val="right"/>
        <w:rPr>
          <w:rFonts w:hAnsi="Century" w:cs="Times New Roman"/>
          <w:spacing w:val="6"/>
        </w:rPr>
      </w:pPr>
      <w:r w:rsidRPr="00E4436C">
        <w:rPr>
          <w:rFonts w:hint="eastAsia"/>
        </w:rPr>
        <w:t xml:space="preserve">　　　　　　　　　　　　　　　　　　　　　　　　氏名</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rFonts w:hint="eastAsia"/>
        </w:rPr>
        <w:t xml:space="preserve">　印　　</w:t>
      </w:r>
    </w:p>
    <w:p w:rsidR="00616DC5" w:rsidRPr="00E4436C" w:rsidRDefault="00616DC5" w:rsidP="00A325BB">
      <w:pPr>
        <w:jc w:val="right"/>
        <w:rPr>
          <w:rFonts w:hAnsi="Century" w:cs="Times New Roman" w:hint="eastAsia"/>
          <w:spacing w:val="6"/>
        </w:rPr>
      </w:pPr>
    </w:p>
    <w:p w:rsidR="00616DC5" w:rsidRPr="00E4436C" w:rsidRDefault="00616DC5" w:rsidP="00616DC5">
      <w:pPr>
        <w:jc w:val="right"/>
        <w:rPr>
          <w:rFonts w:hAnsi="Century" w:cs="Times New Roman"/>
          <w:spacing w:val="6"/>
        </w:rPr>
      </w:pPr>
      <w:r w:rsidRPr="00E4436C">
        <w:rPr>
          <w:rFonts w:hint="eastAsia"/>
        </w:rPr>
        <w:t xml:space="preserve">　　　　　　　　　　　　　　　　　　　　　　　　氏名</w:t>
      </w:r>
      <w:r w:rsidRPr="00E4436C">
        <w:rPr>
          <w:rFonts w:hint="eastAsia"/>
          <w:u w:val="single" w:color="000000"/>
        </w:rPr>
        <w:t xml:space="preserve">　　　　　　　　　</w:t>
      </w:r>
      <w:r w:rsidRPr="00E4436C">
        <w:rPr>
          <w:u w:val="single" w:color="000000"/>
        </w:rPr>
        <w:t xml:space="preserve">  </w:t>
      </w:r>
      <w:r w:rsidRPr="00E4436C">
        <w:rPr>
          <w:rFonts w:hint="eastAsia"/>
          <w:u w:val="single" w:color="000000"/>
        </w:rPr>
        <w:t xml:space="preserve">　　　　</w:t>
      </w:r>
      <w:r w:rsidRPr="00E4436C">
        <w:rPr>
          <w:rFonts w:hint="eastAsia"/>
        </w:rPr>
        <w:t xml:space="preserve">　印　　</w:t>
      </w:r>
    </w:p>
    <w:p w:rsidR="00784857" w:rsidRPr="00677A23" w:rsidRDefault="00784857" w:rsidP="00A325BB">
      <w:pPr>
        <w:jc w:val="right"/>
        <w:rPr>
          <w:rFonts w:hAnsi="Century" w:cs="Times New Roman"/>
          <w:spacing w:val="6"/>
          <w:sz w:val="18"/>
          <w:szCs w:val="18"/>
        </w:rPr>
      </w:pPr>
      <w:r w:rsidRPr="00677A23">
        <w:rPr>
          <w:rFonts w:hint="eastAsia"/>
          <w:sz w:val="18"/>
          <w:szCs w:val="18"/>
        </w:rPr>
        <w:t>（＊担当の判定医全員の記名押印又は自筆署名）</w:t>
      </w:r>
    </w:p>
    <w:sectPr w:rsidR="00784857" w:rsidRPr="00677A23">
      <w:headerReference w:type="default" r:id="rId6"/>
      <w:footerReference w:type="default" r:id="rId7"/>
      <w:type w:val="continuous"/>
      <w:pgSz w:w="11906" w:h="16838"/>
      <w:pgMar w:top="1134" w:right="1016" w:bottom="1020" w:left="1016" w:header="786" w:footer="720" w:gutter="0"/>
      <w:pgNumType w:start="1"/>
      <w:cols w:space="720"/>
      <w:noEndnote/>
      <w:docGrid w:type="linesAndChars" w:linePitch="31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13" w:rsidRDefault="00223F13">
      <w:pPr>
        <w:rPr>
          <w:rFonts w:cs="Times New Roman"/>
        </w:rPr>
      </w:pPr>
      <w:r>
        <w:rPr>
          <w:rFonts w:cs="Times New Roman"/>
        </w:rPr>
        <w:separator/>
      </w:r>
    </w:p>
  </w:endnote>
  <w:endnote w:type="continuationSeparator" w:id="0">
    <w:p w:rsidR="00223F13" w:rsidRDefault="00223F1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ＤＦ平成ゴシック体W3">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45" w:rsidRPr="00C35041" w:rsidRDefault="007A674F" w:rsidP="000F1805">
    <w:pPr>
      <w:pStyle w:val="JOTNW"/>
      <w:rPr>
        <w:rFonts w:ascii="HGPｺﾞｼｯｸM" w:eastAsia="HGPｺﾞｼｯｸM" w:hAnsi="ＭＳ ゴシック" w:cs="Arial" w:hint="eastAsia"/>
        <w:sz w:val="12"/>
        <w:szCs w:val="12"/>
      </w:rPr>
    </w:pPr>
    <w:r w:rsidRPr="00C35041">
      <w:rPr>
        <w:rFonts w:ascii="HGPｺﾞｼｯｸM" w:eastAsia="HGPｺﾞｼｯｸM" w:hAnsi="ＭＳ ゴシック" w:cs="Arial" w:hint="eastAsia"/>
        <w:sz w:val="12"/>
        <w:szCs w:val="12"/>
      </w:rPr>
      <w:t>JOTNW</w:t>
    </w:r>
    <w:r w:rsidRPr="00C35041">
      <w:rPr>
        <w:rFonts w:ascii="HGPｺﾞｼｯｸM" w:eastAsia="HGPｺﾞｼｯｸM" w:hAnsi="ＭＳ ゴシック" w:cs="Arial" w:hint="eastAsia"/>
        <w:sz w:val="12"/>
        <w:szCs w:val="12"/>
      </w:rPr>
      <w:t>⑥</w:t>
    </w:r>
    <w:r w:rsidR="00973345" w:rsidRPr="00C35041">
      <w:rPr>
        <w:rFonts w:ascii="HGPｺﾞｼｯｸM" w:eastAsia="HGPｺﾞｼｯｸM" w:hAnsi="ＭＳ ゴシック" w:cs="Arial" w:hint="eastAsia"/>
        <w:sz w:val="12"/>
        <w:szCs w:val="12"/>
      </w:rPr>
      <w:t>2</w:t>
    </w:r>
    <w:r w:rsidR="00616DC5" w:rsidRPr="00C35041">
      <w:rPr>
        <w:rFonts w:ascii="HGPｺﾞｼｯｸM" w:eastAsia="HGPｺﾞｼｯｸM" w:hAnsi="ＭＳ ゴシック" w:cs="Arial" w:hint="eastAsia"/>
        <w:sz w:val="12"/>
        <w:szCs w:val="12"/>
      </w:rPr>
      <w:t>0</w:t>
    </w:r>
    <w:r w:rsidR="0021015E">
      <w:rPr>
        <w:rFonts w:ascii="HGPｺﾞｼｯｸM" w:eastAsia="HGPｺﾞｼｯｸM" w:hAnsi="ＭＳ ゴシック" w:cs="Arial" w:hint="eastAsia"/>
        <w:sz w:val="12"/>
        <w:szCs w:val="12"/>
      </w:rPr>
      <w:t>13</w:t>
    </w:r>
    <w:r w:rsidR="00616DC5" w:rsidRPr="00C35041">
      <w:rPr>
        <w:rFonts w:ascii="HGPｺﾞｼｯｸM" w:eastAsia="HGPｺﾞｼｯｸM" w:hAnsi="ＭＳ ゴシック" w:cs="Arial" w:hint="eastAsia"/>
        <w:sz w:val="12"/>
        <w:szCs w:val="12"/>
      </w:rPr>
      <w:t>.</w:t>
    </w:r>
    <w:r w:rsidR="008B63AB" w:rsidRPr="00C35041">
      <w:rPr>
        <w:rFonts w:ascii="HGPｺﾞｼｯｸM" w:eastAsia="HGPｺﾞｼｯｸM" w:hAnsi="ＭＳ ゴシック" w:cs="Arial" w:hint="eastAsia"/>
        <w:sz w:val="12"/>
        <w:szCs w:val="12"/>
      </w:rPr>
      <w:t>0</w:t>
    </w:r>
    <w:r w:rsidR="00436954">
      <w:rPr>
        <w:rFonts w:ascii="HGPｺﾞｼｯｸM" w:eastAsia="HGPｺﾞｼｯｸM" w:hAnsi="ＭＳ ゴシック" w:cs="Arial" w:hint="eastAsia"/>
        <w:sz w:val="12"/>
        <w:szCs w:val="12"/>
      </w:rPr>
      <w:t>4.01</w:t>
    </w:r>
    <w:r w:rsidR="00973345" w:rsidRPr="00C35041">
      <w:rPr>
        <w:rFonts w:ascii="HGPｺﾞｼｯｸM" w:eastAsia="HGPｺﾞｼｯｸM" w:hAnsi="ＭＳ ゴシック" w:cs="Arial" w:hint="eastAsia"/>
        <w:sz w:val="12"/>
        <w:szCs w:val="12"/>
      </w:rPr>
      <w:t xml:space="preserve"> P</w:t>
    </w:r>
    <w:r w:rsidR="00B36576">
      <w:rPr>
        <w:rFonts w:ascii="HGPｺﾞｼｯｸM" w:eastAsia="HGPｺﾞｼｯｸM" w:hAnsi="ＭＳ ゴシック" w:cs="Arial" w:hint="eastAsia"/>
        <w:sz w:val="12"/>
        <w:szCs w:val="12"/>
      </w:rPr>
      <w:t>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13" w:rsidRDefault="00223F13">
      <w:pPr>
        <w:rPr>
          <w:rFonts w:cs="Times New Roman"/>
        </w:rPr>
      </w:pPr>
      <w:r>
        <w:rPr>
          <w:rFonts w:hAnsi="Century" w:cs="Times New Roman"/>
          <w:color w:val="auto"/>
          <w:sz w:val="2"/>
          <w:szCs w:val="2"/>
        </w:rPr>
        <w:continuationSeparator/>
      </w:r>
    </w:p>
  </w:footnote>
  <w:footnote w:type="continuationSeparator" w:id="0">
    <w:p w:rsidR="00223F13" w:rsidRDefault="00223F1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45" w:rsidRDefault="00973345" w:rsidP="00996B5E">
    <w:pPr>
      <w:pStyle w:val="a3"/>
      <w:jc w:val="right"/>
      <w:rPr>
        <w:sz w:val="16"/>
      </w:rPr>
    </w:pPr>
    <w:r>
      <w:rPr>
        <w:rFonts w:hint="eastAsia"/>
        <w:sz w:val="16"/>
      </w:rPr>
      <w:t>省令第３条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67"/>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57"/>
    <w:rsid w:val="000F1805"/>
    <w:rsid w:val="000F3B3E"/>
    <w:rsid w:val="001F5066"/>
    <w:rsid w:val="0021015E"/>
    <w:rsid w:val="00223F13"/>
    <w:rsid w:val="00240215"/>
    <w:rsid w:val="0034282D"/>
    <w:rsid w:val="003F4F31"/>
    <w:rsid w:val="00436954"/>
    <w:rsid w:val="004634EA"/>
    <w:rsid w:val="005651E8"/>
    <w:rsid w:val="00616DC5"/>
    <w:rsid w:val="00652C50"/>
    <w:rsid w:val="00676A21"/>
    <w:rsid w:val="00677A23"/>
    <w:rsid w:val="007254AE"/>
    <w:rsid w:val="00784857"/>
    <w:rsid w:val="007A674F"/>
    <w:rsid w:val="007B6B9F"/>
    <w:rsid w:val="008B63AB"/>
    <w:rsid w:val="00963319"/>
    <w:rsid w:val="00973345"/>
    <w:rsid w:val="00996B5E"/>
    <w:rsid w:val="009A34FF"/>
    <w:rsid w:val="009B2653"/>
    <w:rsid w:val="00A325BB"/>
    <w:rsid w:val="00AC3FD7"/>
    <w:rsid w:val="00B1291B"/>
    <w:rsid w:val="00B36576"/>
    <w:rsid w:val="00C35041"/>
    <w:rsid w:val="00C95948"/>
    <w:rsid w:val="00CD58BA"/>
    <w:rsid w:val="00D116C3"/>
    <w:rsid w:val="00D666FD"/>
    <w:rsid w:val="00E07DDE"/>
    <w:rsid w:val="00E4436C"/>
    <w:rsid w:val="00E77D0A"/>
    <w:rsid w:val="00F145DD"/>
    <w:rsid w:val="00F21B9F"/>
    <w:rsid w:val="00FF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E4B47F5-1095-4C6F-8569-5E3A06DB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84857"/>
    <w:pPr>
      <w:tabs>
        <w:tab w:val="center" w:pos="4252"/>
        <w:tab w:val="right" w:pos="8504"/>
      </w:tabs>
      <w:snapToGrid w:val="0"/>
    </w:pPr>
  </w:style>
  <w:style w:type="paragraph" w:styleId="a4">
    <w:name w:val="footer"/>
    <w:basedOn w:val="a"/>
    <w:rsid w:val="00784857"/>
    <w:pPr>
      <w:tabs>
        <w:tab w:val="center" w:pos="4252"/>
        <w:tab w:val="right" w:pos="8504"/>
      </w:tabs>
      <w:snapToGrid w:val="0"/>
    </w:pPr>
  </w:style>
  <w:style w:type="paragraph" w:customStyle="1" w:styleId="JOTNW">
    <w:name w:val="JOTNW書式ＩＤ"/>
    <w:basedOn w:val="a"/>
    <w:rsid w:val="000F1805"/>
    <w:pPr>
      <w:tabs>
        <w:tab w:val="left" w:pos="220"/>
        <w:tab w:val="left" w:pos="440"/>
        <w:tab w:val="left" w:pos="660"/>
        <w:tab w:val="left" w:pos="880"/>
        <w:tab w:val="left" w:pos="1100"/>
        <w:tab w:val="left" w:pos="1320"/>
        <w:tab w:val="left" w:pos="1540"/>
        <w:tab w:val="left" w:pos="1760"/>
        <w:tab w:val="left" w:pos="1980"/>
        <w:tab w:val="left" w:pos="2200"/>
        <w:tab w:val="left" w:pos="3300"/>
      </w:tabs>
      <w:suppressAutoHyphens w:val="0"/>
      <w:wordWrap/>
      <w:autoSpaceDN w:val="0"/>
      <w:spacing w:line="140" w:lineRule="exact"/>
      <w:jc w:val="right"/>
    </w:pPr>
    <w:rPr>
      <w:rFonts w:ascii="Arial Narrow" w:eastAsia="ＤＦ平成ゴシック体W3" w:hAnsi="Arial Narrow" w:cs="Times New Roman"/>
      <w:color w:val="auto"/>
      <w:sz w:val="14"/>
      <w:szCs w:val="20"/>
    </w:rPr>
  </w:style>
  <w:style w:type="paragraph" w:styleId="a5">
    <w:name w:val="Balloon Text"/>
    <w:basedOn w:val="a"/>
    <w:semiHidden/>
    <w:rsid w:val="000F18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脳死判定の的確実施の証明書</vt:lpstr>
      <vt:lpstr>脳死判定の的確実施の証明書</vt:lpstr>
    </vt:vector>
  </TitlesOfParts>
  <Company>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脳死判定の的確実施の証明書</dc:title>
  <dc:subject/>
  <dc:creator>厚生省</dc:creator>
  <cp:keywords/>
  <dc:description/>
  <cp:lastModifiedBy>to-asai</cp:lastModifiedBy>
  <cp:revision>2</cp:revision>
  <cp:lastPrinted>2013-03-12T09:11:00Z</cp:lastPrinted>
  <dcterms:created xsi:type="dcterms:W3CDTF">2016-02-08T06:48:00Z</dcterms:created>
  <dcterms:modified xsi:type="dcterms:W3CDTF">2016-02-08T06:48:00Z</dcterms:modified>
</cp:coreProperties>
</file>